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BF6AD9" w14:textId="5682A7AC" w:rsidR="00CE4BE4" w:rsidRDefault="00BC42D4" w:rsidP="00CE4BE4">
      <w:pPr>
        <w:rPr>
          <w:b/>
        </w:rPr>
      </w:pPr>
      <w:r w:rsidRPr="00BC42D4">
        <w:rPr>
          <w:b/>
        </w:rPr>
        <w:t>Privacyverklaring</w:t>
      </w:r>
      <w:r w:rsidR="003B08EB">
        <w:rPr>
          <w:b/>
        </w:rPr>
        <w:t xml:space="preserve">  </w:t>
      </w:r>
      <w:r w:rsidR="00AC15BA">
        <w:rPr>
          <w:b/>
        </w:rPr>
        <w:t>Beweeg Bewust en Zing</w:t>
      </w:r>
    </w:p>
    <w:p w14:paraId="4872B8F5" w14:textId="77777777" w:rsidR="00BC42D4" w:rsidRPr="00CE4BE4" w:rsidRDefault="005708A1" w:rsidP="00CE4BE4">
      <w:pPr>
        <w:jc w:val="right"/>
        <w:rPr>
          <w:b/>
        </w:rPr>
      </w:pPr>
      <w:r>
        <w:rPr>
          <w:b/>
        </w:rPr>
        <w:t xml:space="preserve"> </w:t>
      </w:r>
    </w:p>
    <w:p w14:paraId="742E7CB2" w14:textId="550C9F55" w:rsidR="00BC42D4" w:rsidRDefault="00BC42D4" w:rsidP="00BC42D4">
      <w:r>
        <w:t xml:space="preserve">Met ingang van 25 mei 2018 geldt </w:t>
      </w:r>
      <w:r w:rsidR="008B0631">
        <w:t>de</w:t>
      </w:r>
      <w:r>
        <w:t xml:space="preserve"> Europese wet; Algemene Verordening Gegevensbescherming (AVG). </w:t>
      </w:r>
    </w:p>
    <w:p w14:paraId="3672B5DF" w14:textId="77777777" w:rsidR="00BC42D4" w:rsidRDefault="00BC42D4" w:rsidP="00BC42D4"/>
    <w:p w14:paraId="69B7F391" w14:textId="77777777" w:rsidR="00BC42D4" w:rsidRPr="00CE4BE4" w:rsidRDefault="00BC42D4" w:rsidP="00BC42D4">
      <w:pPr>
        <w:rPr>
          <w:b/>
        </w:rPr>
      </w:pPr>
      <w:r w:rsidRPr="00CE4BE4">
        <w:rPr>
          <w:b/>
        </w:rPr>
        <w:t>Privacyverklaring</w:t>
      </w:r>
    </w:p>
    <w:p w14:paraId="5107ED6C" w14:textId="194B2989" w:rsidR="00BC42D4" w:rsidRDefault="00BC42D4" w:rsidP="00BC42D4">
      <w:r>
        <w:t xml:space="preserve">Voor alle deelnemers </w:t>
      </w:r>
      <w:r w:rsidR="008B0631">
        <w:t xml:space="preserve">aan </w:t>
      </w:r>
      <w:r w:rsidR="00AC15BA">
        <w:t>Beweeg Bewust en Zing</w:t>
      </w:r>
      <w:r>
        <w:t xml:space="preserve"> hecht</w:t>
      </w:r>
      <w:r w:rsidR="00AC15BA">
        <w:t>en</w:t>
      </w:r>
      <w:r>
        <w:t xml:space="preserve"> </w:t>
      </w:r>
      <w:r w:rsidR="00AC15BA">
        <w:t>wij</w:t>
      </w:r>
      <w:r>
        <w:t xml:space="preserve"> veel waarde aan een zorgvuldige en veilige verwerking van persoonsgegevens.</w:t>
      </w:r>
    </w:p>
    <w:p w14:paraId="382C29B8" w14:textId="77777777" w:rsidR="00BC42D4" w:rsidRDefault="00BC42D4" w:rsidP="00BC42D4">
      <w:r>
        <w:t>Je gegevens zullen uiteraard niet aan derden worden verstrekt!</w:t>
      </w:r>
    </w:p>
    <w:p w14:paraId="11493763" w14:textId="77777777" w:rsidR="00BC42D4" w:rsidRDefault="00BC42D4" w:rsidP="00BC42D4">
      <w:r>
        <w:t xml:space="preserve">De persoonsgegevens worden alleen gebruikt voor het doel waarvoor ze zijn verstrekt namelijk: </w:t>
      </w:r>
    </w:p>
    <w:p w14:paraId="40DE85A4" w14:textId="2DA33D08" w:rsidR="00BC42D4" w:rsidRDefault="00BC42D4" w:rsidP="00BC42D4">
      <w:r>
        <w:t xml:space="preserve">informatie verstrekken over </w:t>
      </w:r>
      <w:r w:rsidR="00D8049D">
        <w:t xml:space="preserve">workshops </w:t>
      </w:r>
      <w:r w:rsidR="00AC15BA">
        <w:t>Beweeg Bewust en Zing, Qi Gong en Zang</w:t>
      </w:r>
      <w:r w:rsidR="001F4798">
        <w:t>.</w:t>
      </w:r>
    </w:p>
    <w:p w14:paraId="33B9B2A8" w14:textId="77777777" w:rsidR="00BC42D4" w:rsidRDefault="00BC42D4" w:rsidP="00BC42D4"/>
    <w:p w14:paraId="760794D8" w14:textId="461D5136" w:rsidR="00BC42D4" w:rsidRPr="00CE4BE4" w:rsidRDefault="00BC42D4" w:rsidP="00BC42D4">
      <w:pPr>
        <w:rPr>
          <w:b/>
        </w:rPr>
      </w:pPr>
      <w:r w:rsidRPr="00CE4BE4">
        <w:rPr>
          <w:b/>
        </w:rPr>
        <w:t>Welke gegevens verwerk</w:t>
      </w:r>
      <w:r w:rsidR="00AC15BA">
        <w:rPr>
          <w:b/>
        </w:rPr>
        <w:t>en wij</w:t>
      </w:r>
    </w:p>
    <w:p w14:paraId="65F55BDB" w14:textId="455220A7" w:rsidR="003B08EB" w:rsidRDefault="00AC15BA" w:rsidP="00BC42D4">
      <w:r>
        <w:t>Bij</w:t>
      </w:r>
      <w:r w:rsidR="003B08EB">
        <w:t xml:space="preserve"> inschrijving voor </w:t>
      </w:r>
      <w:r>
        <w:t>een</w:t>
      </w:r>
      <w:r w:rsidR="003B08EB">
        <w:t xml:space="preserve"> </w:t>
      </w:r>
      <w:r>
        <w:t>workshop</w:t>
      </w:r>
      <w:r w:rsidR="003B08EB">
        <w:t xml:space="preserve"> worden de gegevens overgenomen van het inschrijfformulier</w:t>
      </w:r>
      <w:r w:rsidR="00F45461">
        <w:t xml:space="preserve"> (naam, adres, telefoonnummer en emailadres)</w:t>
      </w:r>
      <w:r w:rsidR="003B08EB">
        <w:t>.</w:t>
      </w:r>
    </w:p>
    <w:p w14:paraId="592AC9C0" w14:textId="6FE1E6F8" w:rsidR="00BC42D4" w:rsidRDefault="00BC42D4" w:rsidP="00BC42D4">
      <w:r>
        <w:t>Deze gegevens gebruik</w:t>
      </w:r>
      <w:r w:rsidR="00AC15BA">
        <w:t>en wij</w:t>
      </w:r>
      <w:r>
        <w:t xml:space="preserve"> om jou te informeren over nieuwsberichten en andere meldingen betreffende</w:t>
      </w:r>
      <w:r w:rsidR="001F4798">
        <w:t xml:space="preserve"> </w:t>
      </w:r>
      <w:r w:rsidR="00AC15BA">
        <w:t>Beweeg Bewust en Zing, Qi Gong en Zang</w:t>
      </w:r>
      <w:r w:rsidR="008B0631">
        <w:t>.</w:t>
      </w:r>
    </w:p>
    <w:p w14:paraId="479C88EC" w14:textId="77777777" w:rsidR="008B0631" w:rsidRDefault="008B0631" w:rsidP="00BC42D4"/>
    <w:p w14:paraId="598AB872" w14:textId="77777777" w:rsidR="00BC42D4" w:rsidRPr="00CE4BE4" w:rsidRDefault="00BC42D4" w:rsidP="00BC42D4">
      <w:pPr>
        <w:rPr>
          <w:b/>
        </w:rPr>
      </w:pPr>
      <w:r w:rsidRPr="00CE4BE4">
        <w:rPr>
          <w:b/>
        </w:rPr>
        <w:t>Uitschrijven</w:t>
      </w:r>
    </w:p>
    <w:p w14:paraId="39D2C442" w14:textId="1ABDA1F8" w:rsidR="00BC42D4" w:rsidRDefault="00BC42D4" w:rsidP="00BC42D4">
      <w:r>
        <w:t xml:space="preserve">Wanneer je bent ingeschreven voor een workshop en in de toekomst geen email van </w:t>
      </w:r>
      <w:r w:rsidR="00AC15BA">
        <w:t>ons</w:t>
      </w:r>
      <w:r>
        <w:t xml:space="preserve"> wilt ontvangen, kun je te allen tijde jezelf weer uitschrijven door contact met </w:t>
      </w:r>
      <w:r w:rsidR="00AC15BA">
        <w:t>ons</w:t>
      </w:r>
      <w:r>
        <w:t xml:space="preserve"> op te nemen. Je emailadres wordt dan uit </w:t>
      </w:r>
      <w:r w:rsidR="00AC15BA">
        <w:t>het</w:t>
      </w:r>
      <w:r>
        <w:t xml:space="preserve"> bestand verwijderd en zal niet worden bewaard. </w:t>
      </w:r>
    </w:p>
    <w:p w14:paraId="65BFDF75" w14:textId="77777777" w:rsidR="00BC42D4" w:rsidRDefault="00BC42D4" w:rsidP="00BC42D4"/>
    <w:p w14:paraId="0CEC7049" w14:textId="4F6457AA" w:rsidR="00BC42D4" w:rsidRPr="00CE4BE4" w:rsidRDefault="00AC15BA" w:rsidP="00BC42D4">
      <w:pPr>
        <w:rPr>
          <w:b/>
        </w:rPr>
      </w:pPr>
      <w:r>
        <w:rPr>
          <w:b/>
        </w:rPr>
        <w:t>De</w:t>
      </w:r>
      <w:r w:rsidR="00BC42D4" w:rsidRPr="00CE4BE4">
        <w:rPr>
          <w:b/>
        </w:rPr>
        <w:t xml:space="preserve"> website</w:t>
      </w:r>
    </w:p>
    <w:p w14:paraId="659C5FC2" w14:textId="6586B6DE" w:rsidR="00BC42D4" w:rsidRDefault="00BC42D4" w:rsidP="00BC42D4">
      <w:r>
        <w:t xml:space="preserve">Via </w:t>
      </w:r>
      <w:r w:rsidR="00AC15BA">
        <w:t>de</w:t>
      </w:r>
      <w:r>
        <w:t xml:space="preserve"> websitebeheerder zijn er passende technische maatregelen genomen om persoonsgegevens te beveiligen en zo te voldoen aan de wet AVG. Een versleuteling middels een SSL-verbinding, zorgt voor een beveiligingsniveau van persoonsgegevens dat past bij de gegevens die</w:t>
      </w:r>
      <w:r w:rsidR="00D8049D">
        <w:t xml:space="preserve"> wij</w:t>
      </w:r>
      <w:r>
        <w:t xml:space="preserve"> verwerk</w:t>
      </w:r>
      <w:r w:rsidR="00D8049D">
        <w:t>en</w:t>
      </w:r>
      <w:r>
        <w:t>. Je ziet dit door het sleutelicoontje in de browser en aan de S in HTTPS://</w:t>
      </w:r>
      <w:r w:rsidR="008B0631">
        <w:t>acupunctuur</w:t>
      </w:r>
      <w:r w:rsidR="00CE4BE4">
        <w:t>molenhoek.nl</w:t>
      </w:r>
      <w:r w:rsidR="008B0631">
        <w:t xml:space="preserve"> </w:t>
      </w:r>
    </w:p>
    <w:p w14:paraId="3B127B01" w14:textId="77777777" w:rsidR="00BC42D4" w:rsidRDefault="00BC42D4" w:rsidP="00BC42D4"/>
    <w:p w14:paraId="4F05B3EC" w14:textId="77777777" w:rsidR="00BC42D4" w:rsidRPr="00CE4BE4" w:rsidRDefault="00BC42D4" w:rsidP="00BC42D4">
      <w:pPr>
        <w:rPr>
          <w:b/>
        </w:rPr>
      </w:pPr>
      <w:r w:rsidRPr="00CE4BE4">
        <w:rPr>
          <w:b/>
        </w:rPr>
        <w:t>Links</w:t>
      </w:r>
    </w:p>
    <w:p w14:paraId="28D4476B" w14:textId="7C9B5A63" w:rsidR="00BC42D4" w:rsidRDefault="00BC42D4" w:rsidP="00BC42D4">
      <w:r>
        <w:t xml:space="preserve">Op </w:t>
      </w:r>
      <w:r w:rsidR="008B0631">
        <w:t>onze</w:t>
      </w:r>
      <w:r>
        <w:t xml:space="preserve"> website zal je links naar externe websites aantreffen. Door op een link te klikken ga je naar een website buiten</w:t>
      </w:r>
      <w:r w:rsidR="008B0631">
        <w:t xml:space="preserve"> </w:t>
      </w:r>
      <w:r w:rsidR="00AC15BA">
        <w:t>acupunctuurmolenhoek.nl</w:t>
      </w:r>
      <w:r>
        <w:t xml:space="preserve"> om. Het kan zijn dat deze externe websites gebruik maken van cookies. Graag </w:t>
      </w:r>
      <w:r w:rsidR="00D8049D">
        <w:t>verwijzen wij</w:t>
      </w:r>
      <w:r>
        <w:t xml:space="preserve"> hiervoor naar de cookie- of privacyverklaring van de betreffende website.</w:t>
      </w:r>
    </w:p>
    <w:p w14:paraId="72C48FD0" w14:textId="77777777" w:rsidR="00CE4BE4" w:rsidRDefault="00CE4BE4" w:rsidP="00BC42D4">
      <w:pPr>
        <w:rPr>
          <w:b/>
        </w:rPr>
      </w:pPr>
    </w:p>
    <w:p w14:paraId="79CE0463" w14:textId="77777777" w:rsidR="00BC42D4" w:rsidRPr="00CE4BE4" w:rsidRDefault="00BC42D4" w:rsidP="00BC42D4">
      <w:pPr>
        <w:rPr>
          <w:b/>
        </w:rPr>
      </w:pPr>
      <w:r w:rsidRPr="00CE4BE4">
        <w:rPr>
          <w:b/>
        </w:rPr>
        <w:t>Bewaartermijn</w:t>
      </w:r>
    </w:p>
    <w:p w14:paraId="6F8B4478" w14:textId="7FACC321" w:rsidR="00BC42D4" w:rsidRDefault="00AC15BA" w:rsidP="00BC42D4">
      <w:r>
        <w:t>De</w:t>
      </w:r>
      <w:r w:rsidR="00BC42D4">
        <w:t xml:space="preserve"> gegevens </w:t>
      </w:r>
      <w:r>
        <w:t xml:space="preserve">worden </w:t>
      </w:r>
      <w:r w:rsidR="00BC42D4">
        <w:t>niet langer</w:t>
      </w:r>
      <w:r>
        <w:t xml:space="preserve"> bewaard</w:t>
      </w:r>
      <w:r w:rsidR="00BC42D4">
        <w:t xml:space="preserve"> dan noodzakelijk voor het doel waarvoor ze zijn ontvangen. Wanneer jij je uitschrijft voor mails, zullen je persoonsgegevens uit het systeem worden verwijderd.</w:t>
      </w:r>
    </w:p>
    <w:p w14:paraId="4CCEAF32" w14:textId="522AA167" w:rsidR="00BC42D4" w:rsidRDefault="00BC42D4" w:rsidP="00BC42D4">
      <w:r>
        <w:t xml:space="preserve">De gegevens in </w:t>
      </w:r>
      <w:r w:rsidR="00AC15BA">
        <w:t>het</w:t>
      </w:r>
      <w:r>
        <w:t xml:space="preserve"> boekhoudsysteem bewa</w:t>
      </w:r>
      <w:r w:rsidR="00AC15BA">
        <w:t xml:space="preserve">ren we </w:t>
      </w:r>
      <w:r>
        <w:t xml:space="preserve">7 jaar, onder andere om aan alle wettelijke verplichting te voldoen. </w:t>
      </w:r>
    </w:p>
    <w:p w14:paraId="3023F7E4" w14:textId="2215AE08" w:rsidR="00BC42D4" w:rsidRDefault="00BC42D4" w:rsidP="00BC42D4">
      <w:r>
        <w:t xml:space="preserve">Deze gegevens </w:t>
      </w:r>
      <w:r w:rsidR="00AC15BA">
        <w:t xml:space="preserve">worden </w:t>
      </w:r>
      <w:r>
        <w:t>bewaar</w:t>
      </w:r>
      <w:r w:rsidR="00AC15BA">
        <w:t xml:space="preserve">d </w:t>
      </w:r>
      <w:r>
        <w:t xml:space="preserve">op </w:t>
      </w:r>
      <w:r w:rsidR="00AC15BA">
        <w:t>een</w:t>
      </w:r>
      <w:r>
        <w:t xml:space="preserve"> computer en op een externe harde schijf.</w:t>
      </w:r>
    </w:p>
    <w:p w14:paraId="6EE9C0CA" w14:textId="2C7973DD" w:rsidR="00BC42D4" w:rsidRDefault="00BC42D4" w:rsidP="00BC42D4">
      <w:r>
        <w:lastRenderedPageBreak/>
        <w:t xml:space="preserve">De gegevens worden binnen 1 jaar na het verlopen van de wettelijk verplichte termijn verwijderd. </w:t>
      </w:r>
    </w:p>
    <w:p w14:paraId="1895F2DB" w14:textId="4A5E9D7B" w:rsidR="00BC42D4" w:rsidRDefault="00BC42D4" w:rsidP="00BC42D4">
      <w:r>
        <w:t>De bovenstaande termijn geldt, tenzij er verdere wettelijke verplichtingen bestaan de gegevens langer te bewaren en/of beschikbaar te houden.</w:t>
      </w:r>
    </w:p>
    <w:p w14:paraId="4B927D92" w14:textId="77777777" w:rsidR="003B08EB" w:rsidRDefault="003B08EB" w:rsidP="00BC42D4"/>
    <w:p w14:paraId="4DE824DA" w14:textId="77777777" w:rsidR="00BC42D4" w:rsidRPr="00CE4BE4" w:rsidRDefault="00BC42D4" w:rsidP="00BC42D4">
      <w:pPr>
        <w:rPr>
          <w:b/>
        </w:rPr>
      </w:pPr>
      <w:r w:rsidRPr="00CE4BE4">
        <w:rPr>
          <w:b/>
        </w:rPr>
        <w:t>Rechten</w:t>
      </w:r>
    </w:p>
    <w:p w14:paraId="5DDA9EBA" w14:textId="2CB0A52E" w:rsidR="00BC42D4" w:rsidRDefault="00BC42D4" w:rsidP="00BC42D4">
      <w:r>
        <w:t xml:space="preserve">Je hebt altijd het recht jouw toestemming voor het verwerken van je gegevens in te trekken, waarna </w:t>
      </w:r>
      <w:r w:rsidR="00AC15BA">
        <w:t>we jouw</w:t>
      </w:r>
      <w:r>
        <w:t xml:space="preserve"> gegevens niet meer z</w:t>
      </w:r>
      <w:r w:rsidR="00AC15BA">
        <w:t>u</w:t>
      </w:r>
      <w:r>
        <w:t>l</w:t>
      </w:r>
      <w:r w:rsidR="00AC15BA">
        <w:t>len</w:t>
      </w:r>
      <w:r>
        <w:t xml:space="preserve"> verwerken. Het intrekken van deze toestemming doet geen afbreuk aan de rechtmatigheid van </w:t>
      </w:r>
      <w:r w:rsidR="00AC15BA">
        <w:t>onze</w:t>
      </w:r>
      <w:r>
        <w:t xml:space="preserve"> gegevensverklaring op basis van jouw toestemming, die plaatsvond vóór deze intrekking.</w:t>
      </w:r>
    </w:p>
    <w:p w14:paraId="2708361D" w14:textId="63B9363F" w:rsidR="00BC42D4" w:rsidRDefault="00BC42D4" w:rsidP="00BC42D4">
      <w:r>
        <w:t>Je hebt ook recht op inzage in jouw persoonsgegevens en het recht om jouw persoonsgegevens te rectificeren. Als je wilt weten welke persoonsgegevens</w:t>
      </w:r>
      <w:r w:rsidR="00D8049D">
        <w:t xml:space="preserve"> wij</w:t>
      </w:r>
      <w:r>
        <w:t xml:space="preserve"> van jou verwerk</w:t>
      </w:r>
      <w:r w:rsidR="00D8049D">
        <w:t>en</w:t>
      </w:r>
      <w:r>
        <w:t>, dan kun je een schriftelijk inzageverzoek indienen.</w:t>
      </w:r>
    </w:p>
    <w:p w14:paraId="0110C9A3" w14:textId="0FBDA091" w:rsidR="00BC42D4" w:rsidRDefault="00BC42D4" w:rsidP="00BC42D4">
      <w:r>
        <w:t>Mochten jouw gegevens onjuist, onvolledig of niet relevant zijn, dan kun je schriftelijk verzoeken om jouw gegevens te wijzigen of aan te vullen.</w:t>
      </w:r>
    </w:p>
    <w:p w14:paraId="7C14102F" w14:textId="2F8D91CF" w:rsidR="00BC42D4" w:rsidRDefault="00BC42D4" w:rsidP="00BC42D4">
      <w:r>
        <w:t xml:space="preserve">Daarnaast heb je een recht op het wissen van jouw persoonsgegevens, een recht op het beperken van de verwerking en een recht om tegen de verwerking bezwaar te maken. Bovendien heb je recht op het overdragen van, of het overdraagbaar maken van jouw gegevens. Ook hiervoor kun je een schriftelijk verzoek doen. </w:t>
      </w:r>
      <w:r w:rsidR="00AC15BA">
        <w:t>Je</w:t>
      </w:r>
      <w:r>
        <w:t xml:space="preserve"> verzoek </w:t>
      </w:r>
      <w:r w:rsidR="00AC15BA">
        <w:t xml:space="preserve">zal </w:t>
      </w:r>
      <w:r>
        <w:t xml:space="preserve">binnen 4 weken in behandeling </w:t>
      </w:r>
      <w:r w:rsidR="00AC15BA">
        <w:t>ge</w:t>
      </w:r>
      <w:r>
        <w:t>n</w:t>
      </w:r>
      <w:r w:rsidR="00AC15BA">
        <w:t>o</w:t>
      </w:r>
      <w:r>
        <w:t>men</w:t>
      </w:r>
      <w:r w:rsidR="00AC15BA">
        <w:t xml:space="preserve"> worden</w:t>
      </w:r>
      <w:r>
        <w:t xml:space="preserve">. </w:t>
      </w:r>
    </w:p>
    <w:p w14:paraId="28BDCE18" w14:textId="77777777" w:rsidR="00BC42D4" w:rsidRDefault="00BC42D4" w:rsidP="00BC42D4"/>
    <w:p w14:paraId="149826D8" w14:textId="77777777" w:rsidR="00BC42D4" w:rsidRPr="00CE4BE4" w:rsidRDefault="00BC42D4" w:rsidP="00BC42D4">
      <w:pPr>
        <w:rPr>
          <w:b/>
        </w:rPr>
      </w:pPr>
      <w:r w:rsidRPr="00CE4BE4">
        <w:rPr>
          <w:b/>
        </w:rPr>
        <w:t>Wijzigingen</w:t>
      </w:r>
    </w:p>
    <w:p w14:paraId="2C16E1D2" w14:textId="2395C153" w:rsidR="00BC42D4" w:rsidRDefault="00AC15BA" w:rsidP="00BC42D4">
      <w:r>
        <w:t>We</w:t>
      </w:r>
      <w:r w:rsidR="00BC42D4">
        <w:t xml:space="preserve"> behoud</w:t>
      </w:r>
      <w:r>
        <w:t>en</w:t>
      </w:r>
      <w:r w:rsidR="00BC42D4">
        <w:t xml:space="preserve"> te allen tijde het recht om </w:t>
      </w:r>
      <w:r>
        <w:t>het</w:t>
      </w:r>
      <w:r w:rsidR="00BC42D4">
        <w:t xml:space="preserve"> </w:t>
      </w:r>
      <w:r w:rsidR="00CE4BE4">
        <w:t>privacy beleid</w:t>
      </w:r>
      <w:r w:rsidR="00BC42D4">
        <w:t xml:space="preserve"> te wijzigen.</w:t>
      </w:r>
    </w:p>
    <w:p w14:paraId="04E1F55B" w14:textId="77777777" w:rsidR="00BC42D4" w:rsidRDefault="00BC42D4" w:rsidP="00BC42D4">
      <w:r>
        <w:t>De wijzigingen treden in werking op het aangekondigde tijdstip van inwerkingtreding.</w:t>
      </w:r>
    </w:p>
    <w:sectPr w:rsidR="00BC42D4" w:rsidSect="00AC15BA">
      <w:headerReference w:type="default" r:id="rId6"/>
      <w:pgSz w:w="11906" w:h="16838"/>
      <w:pgMar w:top="2269"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A5F911" w14:textId="77777777" w:rsidR="00831E5D" w:rsidRDefault="00831E5D" w:rsidP="00CE4BE4">
      <w:pPr>
        <w:spacing w:line="240" w:lineRule="auto"/>
      </w:pPr>
      <w:r>
        <w:separator/>
      </w:r>
    </w:p>
  </w:endnote>
  <w:endnote w:type="continuationSeparator" w:id="0">
    <w:p w14:paraId="282365D7" w14:textId="77777777" w:rsidR="00831E5D" w:rsidRDefault="00831E5D" w:rsidP="00CE4B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D5DC3B" w14:textId="77777777" w:rsidR="00831E5D" w:rsidRDefault="00831E5D" w:rsidP="00CE4BE4">
      <w:pPr>
        <w:spacing w:line="240" w:lineRule="auto"/>
      </w:pPr>
      <w:r>
        <w:separator/>
      </w:r>
    </w:p>
  </w:footnote>
  <w:footnote w:type="continuationSeparator" w:id="0">
    <w:p w14:paraId="42892FA4" w14:textId="77777777" w:rsidR="00831E5D" w:rsidRDefault="00831E5D" w:rsidP="00CE4BE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04C66" w14:textId="09DF9F13" w:rsidR="00CE4BE4" w:rsidRPr="00566B54" w:rsidRDefault="00035056">
    <w:pPr>
      <w:pStyle w:val="Koptekst"/>
      <w:rPr>
        <w:b/>
        <w:bCs/>
        <w:color w:val="E36C0A" w:themeColor="accent6" w:themeShade="BF"/>
        <w:sz w:val="36"/>
        <w:szCs w:val="36"/>
      </w:rPr>
    </w:pPr>
    <w:r>
      <w:rPr>
        <w:rFonts w:ascii="Times New Roman" w:hAnsi="Times New Roman" w:cs="Times New Roman"/>
        <w:noProof/>
        <w:sz w:val="24"/>
        <w:szCs w:val="24"/>
      </w:rPr>
      <w:drawing>
        <wp:anchor distT="36576" distB="36576" distL="36576" distR="36576" simplePos="0" relativeHeight="251659264" behindDoc="0" locked="0" layoutInCell="1" allowOverlap="1" wp14:anchorId="21697C69" wp14:editId="5012656E">
          <wp:simplePos x="0" y="0"/>
          <wp:positionH relativeFrom="margin">
            <wp:posOffset>4996180</wp:posOffset>
          </wp:positionH>
          <wp:positionV relativeFrom="paragraph">
            <wp:posOffset>100965</wp:posOffset>
          </wp:positionV>
          <wp:extent cx="1053700" cy="104775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26517"/>
                  <a:stretch>
                    <a:fillRect/>
                  </a:stretch>
                </pic:blipFill>
                <pic:spPr bwMode="auto">
                  <a:xfrm>
                    <a:off x="0" y="0"/>
                    <a:ext cx="1068734" cy="1062699"/>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E4BE4" w:rsidRPr="00566B54">
      <w:rPr>
        <w:b/>
        <w:bCs/>
        <w:color w:val="E36C0A" w:themeColor="accent6" w:themeShade="BF"/>
        <w:sz w:val="36"/>
        <w:szCs w:val="36"/>
      </w:rPr>
      <w:ptab w:relativeTo="margin" w:alignment="center" w:leader="none"/>
    </w:r>
    <w:r w:rsidR="00CE4BE4" w:rsidRPr="00566B54">
      <w:rPr>
        <w:b/>
        <w:bCs/>
        <w:color w:val="E36C0A" w:themeColor="accent6" w:themeShade="BF"/>
        <w:sz w:val="36"/>
        <w:szCs w:val="36"/>
      </w:rP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2D4"/>
    <w:rsid w:val="00035056"/>
    <w:rsid w:val="001D62C0"/>
    <w:rsid w:val="001F262E"/>
    <w:rsid w:val="001F4798"/>
    <w:rsid w:val="002714E3"/>
    <w:rsid w:val="003B08EB"/>
    <w:rsid w:val="004C58FF"/>
    <w:rsid w:val="00566B54"/>
    <w:rsid w:val="005708A1"/>
    <w:rsid w:val="00617A3C"/>
    <w:rsid w:val="006577EA"/>
    <w:rsid w:val="00831E5D"/>
    <w:rsid w:val="008B0631"/>
    <w:rsid w:val="00A002EE"/>
    <w:rsid w:val="00AC15BA"/>
    <w:rsid w:val="00BC42D4"/>
    <w:rsid w:val="00CC112E"/>
    <w:rsid w:val="00CE4BE4"/>
    <w:rsid w:val="00D8049D"/>
    <w:rsid w:val="00EA13F4"/>
    <w:rsid w:val="00EB5B15"/>
    <w:rsid w:val="00ED5E46"/>
    <w:rsid w:val="00F454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3716EF"/>
  <w15:docId w15:val="{78B628F8-0F9D-4766-8A4C-C98E34D4D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E4BE4"/>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CE4BE4"/>
  </w:style>
  <w:style w:type="paragraph" w:styleId="Voettekst">
    <w:name w:val="footer"/>
    <w:basedOn w:val="Standaard"/>
    <w:link w:val="VoettekstChar"/>
    <w:uiPriority w:val="99"/>
    <w:unhideWhenUsed/>
    <w:rsid w:val="00CE4BE4"/>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CE4BE4"/>
  </w:style>
  <w:style w:type="character" w:styleId="Hyperlink">
    <w:name w:val="Hyperlink"/>
    <w:basedOn w:val="Standaardalinea-lettertype"/>
    <w:uiPriority w:val="99"/>
    <w:unhideWhenUsed/>
    <w:rsid w:val="008B0631"/>
    <w:rPr>
      <w:color w:val="0000FF" w:themeColor="hyperlink"/>
      <w:u w:val="single"/>
    </w:rPr>
  </w:style>
  <w:style w:type="character" w:styleId="Onopgelostemelding">
    <w:name w:val="Unresolved Mention"/>
    <w:basedOn w:val="Standaardalinea-lettertype"/>
    <w:uiPriority w:val="99"/>
    <w:semiHidden/>
    <w:unhideWhenUsed/>
    <w:rsid w:val="008B06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9975280">
      <w:bodyDiv w:val="1"/>
      <w:marLeft w:val="0"/>
      <w:marRight w:val="0"/>
      <w:marTop w:val="0"/>
      <w:marBottom w:val="0"/>
      <w:divBdr>
        <w:top w:val="none" w:sz="0" w:space="0" w:color="auto"/>
        <w:left w:val="none" w:sz="0" w:space="0" w:color="auto"/>
        <w:bottom w:val="none" w:sz="0" w:space="0" w:color="auto"/>
        <w:right w:val="none" w:sz="0" w:space="0" w:color="auto"/>
      </w:divBdr>
      <w:divsChild>
        <w:div w:id="1291746495">
          <w:marLeft w:val="0"/>
          <w:marRight w:val="0"/>
          <w:marTop w:val="0"/>
          <w:marBottom w:val="240"/>
          <w:divBdr>
            <w:top w:val="none" w:sz="0" w:space="0" w:color="auto"/>
            <w:left w:val="none" w:sz="0" w:space="0" w:color="auto"/>
            <w:bottom w:val="none" w:sz="0" w:space="0" w:color="auto"/>
            <w:right w:val="none" w:sz="0" w:space="0" w:color="auto"/>
          </w:divBdr>
        </w:div>
        <w:div w:id="1789079660">
          <w:marLeft w:val="0"/>
          <w:marRight w:val="0"/>
          <w:marTop w:val="0"/>
          <w:marBottom w:val="0"/>
          <w:divBdr>
            <w:top w:val="none" w:sz="0" w:space="0" w:color="auto"/>
            <w:left w:val="none" w:sz="0" w:space="0" w:color="auto"/>
            <w:bottom w:val="none" w:sz="0" w:space="0" w:color="auto"/>
            <w:right w:val="none" w:sz="0" w:space="0" w:color="auto"/>
          </w:divBdr>
          <w:divsChild>
            <w:div w:id="1148672524">
              <w:marLeft w:val="0"/>
              <w:marRight w:val="0"/>
              <w:marTop w:val="0"/>
              <w:marBottom w:val="0"/>
              <w:divBdr>
                <w:top w:val="none" w:sz="0" w:space="0" w:color="auto"/>
                <w:left w:val="none" w:sz="0" w:space="0" w:color="auto"/>
                <w:bottom w:val="none" w:sz="0" w:space="0" w:color="auto"/>
                <w:right w:val="none" w:sz="0" w:space="0" w:color="auto"/>
              </w:divBdr>
              <w:divsChild>
                <w:div w:id="1374429101">
                  <w:marLeft w:val="0"/>
                  <w:marRight w:val="0"/>
                  <w:marTop w:val="0"/>
                  <w:marBottom w:val="0"/>
                  <w:divBdr>
                    <w:top w:val="none" w:sz="0" w:space="0" w:color="auto"/>
                    <w:left w:val="none" w:sz="0" w:space="0" w:color="auto"/>
                    <w:bottom w:val="none" w:sz="0" w:space="0" w:color="auto"/>
                    <w:right w:val="none" w:sz="0" w:space="0" w:color="auto"/>
                  </w:divBdr>
                </w:div>
              </w:divsChild>
            </w:div>
            <w:div w:id="1044058826">
              <w:marLeft w:val="0"/>
              <w:marRight w:val="0"/>
              <w:marTop w:val="0"/>
              <w:marBottom w:val="0"/>
              <w:divBdr>
                <w:top w:val="none" w:sz="0" w:space="0" w:color="auto"/>
                <w:left w:val="none" w:sz="0" w:space="0" w:color="auto"/>
                <w:bottom w:val="none" w:sz="0" w:space="0" w:color="auto"/>
                <w:right w:val="none" w:sz="0" w:space="0" w:color="auto"/>
              </w:divBdr>
              <w:divsChild>
                <w:div w:id="608513389">
                  <w:marLeft w:val="0"/>
                  <w:marRight w:val="0"/>
                  <w:marTop w:val="0"/>
                  <w:marBottom w:val="0"/>
                  <w:divBdr>
                    <w:top w:val="none" w:sz="0" w:space="0" w:color="auto"/>
                    <w:left w:val="none" w:sz="0" w:space="0" w:color="auto"/>
                    <w:bottom w:val="none" w:sz="0" w:space="0" w:color="auto"/>
                    <w:right w:val="none" w:sz="0" w:space="0" w:color="auto"/>
                  </w:divBdr>
                </w:div>
              </w:divsChild>
            </w:div>
            <w:div w:id="1991055811">
              <w:marLeft w:val="0"/>
              <w:marRight w:val="0"/>
              <w:marTop w:val="0"/>
              <w:marBottom w:val="0"/>
              <w:divBdr>
                <w:top w:val="none" w:sz="0" w:space="0" w:color="auto"/>
                <w:left w:val="none" w:sz="0" w:space="0" w:color="auto"/>
                <w:bottom w:val="none" w:sz="0" w:space="0" w:color="auto"/>
                <w:right w:val="none" w:sz="0" w:space="0" w:color="auto"/>
              </w:divBdr>
              <w:divsChild>
                <w:div w:id="139226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570</Words>
  <Characters>3140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 en marijke van der kraan</dc:creator>
  <cp:lastModifiedBy>Mark Achten</cp:lastModifiedBy>
  <cp:revision>6</cp:revision>
  <cp:lastPrinted>2018-04-30T18:42:00Z</cp:lastPrinted>
  <dcterms:created xsi:type="dcterms:W3CDTF">2021-02-27T18:14:00Z</dcterms:created>
  <dcterms:modified xsi:type="dcterms:W3CDTF">2021-04-08T09:44:00Z</dcterms:modified>
</cp:coreProperties>
</file>